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6046E5A0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213BDF">
        <w:rPr>
          <w:rFonts w:ascii="Bookman Old Style" w:hAnsi="Bookman Old Style"/>
          <w:b/>
          <w:spacing w:val="60"/>
          <w:sz w:val="28"/>
          <w:szCs w:val="28"/>
        </w:rPr>
        <w:t>09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C61022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4CF85FB1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F7BDEF1" w14:textId="515AB2DA" w:rsidR="00213BDF" w:rsidRPr="00213BDF" w:rsidRDefault="00213BDF" w:rsidP="00603E2D">
      <w:pPr>
        <w:pStyle w:val="Corpodetexto"/>
        <w:spacing w:line="360" w:lineRule="auto"/>
        <w:rPr>
          <w:rFonts w:ascii="Bookman Old Style" w:hAnsi="Bookman Old Style"/>
        </w:rPr>
      </w:pPr>
      <w:r w:rsidRPr="00213BDF">
        <w:rPr>
          <w:rFonts w:ascii="Bookman Old Style" w:hAnsi="Bookman Old Style"/>
        </w:rPr>
        <w:t>Projeto de Lei 048/2026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4E83234F" w:rsidR="00EF7C12" w:rsidRPr="00346F91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  <w:bCs/>
          <w:iCs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213BDF" w:rsidRPr="00213BDF">
        <w:rPr>
          <w:rFonts w:ascii="Bookman Old Style" w:hAnsi="Bookman Old Style"/>
          <w:b/>
        </w:rPr>
        <w:t>INSTITUI A GRATIFICAÇÃO ESPECIAL DE AEE (GEAEE) PARA PROFESSORES DE EDUCAÇÃO ESPECIAL DA REDE MUNICIPAL DE E</w:t>
      </w:r>
      <w:r w:rsidR="00213BDF">
        <w:rPr>
          <w:rFonts w:ascii="Bookman Old Style" w:hAnsi="Bookman Old Style"/>
          <w:b/>
        </w:rPr>
        <w:t>NSINO, E DÁ OUTRAS PROVIDÊNCIAS</w:t>
      </w:r>
      <w:bookmarkStart w:id="0" w:name="_GoBack"/>
      <w:bookmarkEnd w:id="0"/>
      <w:r w:rsidR="00023051" w:rsidRPr="00213BDF">
        <w:rPr>
          <w:rFonts w:ascii="Bookman Old Style" w:hAnsi="Bookman Old Style"/>
          <w:b/>
          <w:bCs/>
        </w:rPr>
        <w:t>”</w:t>
      </w:r>
    </w:p>
    <w:p w14:paraId="4D4FC02C" w14:textId="270736D2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213BDF">
        <w:rPr>
          <w:rFonts w:ascii="Bookman Old Style" w:hAnsi="Bookman Old Style"/>
        </w:rPr>
        <w:t>11/05</w:t>
      </w:r>
      <w:r w:rsidR="00C61022">
        <w:rPr>
          <w:rFonts w:ascii="Bookman Old Style" w:hAnsi="Bookman Old Style"/>
        </w:rPr>
        <w:t>/2026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</w:t>
      </w:r>
      <w:r w:rsidR="00C61022">
        <w:rPr>
          <w:rFonts w:ascii="Bookman Old Style" w:hAnsi="Bookman Old Style"/>
        </w:rPr>
        <w:t xml:space="preserve">quarenta e cinco </w:t>
      </w:r>
      <w:r w:rsidR="00FF194C">
        <w:rPr>
          <w:rFonts w:ascii="Bookman Old Style" w:hAnsi="Bookman Old Style"/>
        </w:rPr>
        <w:t>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271E56B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51F108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CLAUDIOMIRO MARTINS PINTO</w:t>
      </w:r>
      <w:r w:rsidRPr="00104810">
        <w:rPr>
          <w:rFonts w:ascii="Bookman Old Style" w:hAnsi="Bookman Old Style"/>
        </w:rPr>
        <w:t xml:space="preserve"> – PRESIDENTE – FAVORÁVEL AO PARECER.</w:t>
      </w:r>
    </w:p>
    <w:p w14:paraId="26DBA55E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363D419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37CCB1D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2CED75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Pr="00104810">
        <w:rPr>
          <w:rFonts w:ascii="Bookman Old Style" w:hAnsi="Bookman Old Style"/>
        </w:rPr>
        <w:t xml:space="preserve"> – VICE-PRESIDENTE –</w:t>
      </w:r>
      <w:r>
        <w:rPr>
          <w:rFonts w:ascii="Bookman Old Style" w:hAnsi="Bookman Old Style"/>
        </w:rPr>
        <w:t xml:space="preserve"> FAVORÁVEL AO PARECER</w:t>
      </w:r>
      <w:r w:rsidRPr="00104810">
        <w:rPr>
          <w:rFonts w:ascii="Bookman Old Style" w:hAnsi="Bookman Old Style"/>
        </w:rPr>
        <w:t>.</w:t>
      </w:r>
    </w:p>
    <w:p w14:paraId="142765AB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467414C8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6E4E1751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4E176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Pr="00104810">
        <w:rPr>
          <w:rFonts w:ascii="Bookman Old Style" w:hAnsi="Bookman Old Style"/>
        </w:rPr>
        <w:t xml:space="preserve"> – RELATOR – FAVORÁVEL AO PARECER.</w:t>
      </w:r>
    </w:p>
    <w:p w14:paraId="316D6070" w14:textId="4E4AD01A" w:rsidR="00026A29" w:rsidRPr="00104810" w:rsidRDefault="00026A29" w:rsidP="00C61022">
      <w:pPr>
        <w:pStyle w:val="Corpodetexto"/>
        <w:spacing w:line="276" w:lineRule="auto"/>
        <w:rPr>
          <w:rFonts w:ascii="Bookman Old Style" w:hAnsi="Bookman Old Style"/>
        </w:rPr>
      </w:pP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10E82" w14:textId="77777777" w:rsidR="005B3404" w:rsidRDefault="005B3404" w:rsidP="00D230A8">
      <w:r>
        <w:separator/>
      </w:r>
    </w:p>
  </w:endnote>
  <w:endnote w:type="continuationSeparator" w:id="0">
    <w:p w14:paraId="7FFFBA42" w14:textId="77777777" w:rsidR="005B3404" w:rsidRDefault="005B3404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609A1" w14:textId="77777777" w:rsidR="005B3404" w:rsidRDefault="005B3404" w:rsidP="00D230A8">
      <w:r>
        <w:separator/>
      </w:r>
    </w:p>
  </w:footnote>
  <w:footnote w:type="continuationSeparator" w:id="0">
    <w:p w14:paraId="073C5166" w14:textId="77777777" w:rsidR="005B3404" w:rsidRDefault="005B3404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009C"/>
    <w:rsid w:val="00165F47"/>
    <w:rsid w:val="0016639C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4F24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3B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46F91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B3404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F15CB"/>
    <w:rsid w:val="006F3309"/>
    <w:rsid w:val="006F52B7"/>
    <w:rsid w:val="0070335F"/>
    <w:rsid w:val="007079FB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39E3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16A1F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61022"/>
    <w:rsid w:val="00C71E04"/>
    <w:rsid w:val="00C728CB"/>
    <w:rsid w:val="00C778C2"/>
    <w:rsid w:val="00C81AC5"/>
    <w:rsid w:val="00C82703"/>
    <w:rsid w:val="00C928E9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1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2026-05-11T13:17:00Z</cp:lastPrinted>
  <dcterms:created xsi:type="dcterms:W3CDTF">2026-05-11T13:18:00Z</dcterms:created>
  <dcterms:modified xsi:type="dcterms:W3CDTF">2026-05-11T13:18:00Z</dcterms:modified>
</cp:coreProperties>
</file>