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5740E956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175BF4">
        <w:rPr>
          <w:rFonts w:ascii="Bookman Old Style" w:hAnsi="Bookman Old Style"/>
          <w:b/>
          <w:spacing w:val="60"/>
          <w:sz w:val="22"/>
          <w:szCs w:val="22"/>
        </w:rPr>
        <w:t>13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6E6C32CF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175BF4">
        <w:rPr>
          <w:rFonts w:ascii="Bookman Old Style" w:hAnsi="Bookman Old Style"/>
          <w:sz w:val="22"/>
          <w:szCs w:val="22"/>
        </w:rPr>
        <w:t>40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269C3129" w14:textId="63A72052" w:rsidR="00C57F6A" w:rsidRPr="00A405D1" w:rsidRDefault="00603E2D" w:rsidP="00C57F6A">
      <w:pPr>
        <w:spacing w:line="360" w:lineRule="auto"/>
        <w:jc w:val="both"/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DA0D85">
        <w:rPr>
          <w:rFonts w:ascii="Bookman Old Style" w:hAnsi="Bookman Old Style"/>
          <w:b/>
          <w:sz w:val="22"/>
          <w:szCs w:val="22"/>
        </w:rPr>
        <w:t>“</w:t>
      </w:r>
      <w:r w:rsidR="00175BF4" w:rsidRPr="00175BF4">
        <w:rPr>
          <w:b/>
        </w:rPr>
        <w:t>AUTORIZA O PODER EXECUTIVO MUNICIPAL A INCLUIR RUBRICA E ABRIR CRÉDITO ESPECIAL NO ORÇAMENTO DO MUNICÍPIO, EXERCÍCIO DE 2026.</w:t>
      </w:r>
      <w:r w:rsidR="00C57F6A" w:rsidRPr="00175BF4">
        <w:rPr>
          <w:b/>
        </w:rPr>
        <w:t>”</w:t>
      </w:r>
    </w:p>
    <w:p w14:paraId="3795F6E4" w14:textId="79B16C7F" w:rsidR="00515942" w:rsidRPr="001F3507" w:rsidRDefault="00515942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bookmarkStart w:id="0" w:name="_GoBack"/>
      <w:bookmarkEnd w:id="0"/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37D97294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C57F6A">
        <w:rPr>
          <w:rFonts w:ascii="Bookman Old Style" w:hAnsi="Bookman Old Style"/>
          <w:sz w:val="22"/>
          <w:szCs w:val="22"/>
        </w:rPr>
        <w:t>13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DF2BCA">
        <w:rPr>
          <w:rFonts w:ascii="Bookman Old Style" w:hAnsi="Bookman Old Style"/>
          <w:sz w:val="22"/>
          <w:szCs w:val="22"/>
        </w:rPr>
        <w:t>4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B7F7C" w14:textId="77777777" w:rsidR="008F68FC" w:rsidRDefault="008F68FC" w:rsidP="00D230A8">
      <w:r>
        <w:separator/>
      </w:r>
    </w:p>
  </w:endnote>
  <w:endnote w:type="continuationSeparator" w:id="0">
    <w:p w14:paraId="20A8B7F6" w14:textId="77777777" w:rsidR="008F68FC" w:rsidRDefault="008F68FC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71747" w14:textId="77777777" w:rsidR="008F68FC" w:rsidRDefault="008F68FC" w:rsidP="00D230A8">
      <w:r>
        <w:separator/>
      </w:r>
    </w:p>
  </w:footnote>
  <w:footnote w:type="continuationSeparator" w:id="0">
    <w:p w14:paraId="20E32AF7" w14:textId="77777777" w:rsidR="008F68FC" w:rsidRDefault="008F68FC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5BF4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8F68FC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5716A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57F6A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2026-04-13T11:46:00Z</cp:lastPrinted>
  <dcterms:created xsi:type="dcterms:W3CDTF">2026-04-13T11:46:00Z</dcterms:created>
  <dcterms:modified xsi:type="dcterms:W3CDTF">2026-04-13T11:46:00Z</dcterms:modified>
</cp:coreProperties>
</file>