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01930BD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F65420">
        <w:rPr>
          <w:rFonts w:ascii="Bookman Old Style" w:hAnsi="Bookman Old Style"/>
          <w:b/>
          <w:spacing w:val="60"/>
          <w:sz w:val="28"/>
          <w:szCs w:val="28"/>
        </w:rPr>
        <w:t>6</w:t>
      </w:r>
      <w:r w:rsidR="000B5CAD">
        <w:rPr>
          <w:rFonts w:ascii="Bookman Old Style" w:hAnsi="Bookman Old Style"/>
          <w:b/>
          <w:spacing w:val="60"/>
          <w:sz w:val="28"/>
          <w:szCs w:val="28"/>
        </w:rPr>
        <w:t>4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1430C2B3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C557861" w14:textId="76DE521A" w:rsidR="00A86729" w:rsidRPr="00104810" w:rsidRDefault="00A86729" w:rsidP="00A86729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Projeto de Lei</w:t>
      </w:r>
      <w:r>
        <w:rPr>
          <w:rFonts w:ascii="Bookman Old Style" w:hAnsi="Bookman Old Style"/>
        </w:rPr>
        <w:t xml:space="preserve"> N° </w:t>
      </w:r>
      <w:r w:rsidR="004336C6">
        <w:rPr>
          <w:rFonts w:ascii="Bookman Old Style" w:hAnsi="Bookman Old Style"/>
        </w:rPr>
        <w:t>20</w:t>
      </w:r>
      <w:r w:rsidR="000B5CAD">
        <w:rPr>
          <w:rFonts w:ascii="Bookman Old Style" w:hAnsi="Bookman Old Style"/>
        </w:rPr>
        <w:t>5</w:t>
      </w:r>
      <w:r w:rsidR="004336C6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791B9470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F65420">
        <w:rPr>
          <w:rFonts w:ascii="Bookman Old Style" w:hAnsi="Bookman Old Style"/>
          <w:b/>
        </w:rPr>
        <w:t xml:space="preserve">ALTERA </w:t>
      </w:r>
      <w:r w:rsidR="000B5CAD">
        <w:rPr>
          <w:rFonts w:ascii="Bookman Old Style" w:hAnsi="Bookman Old Style"/>
          <w:b/>
        </w:rPr>
        <w:t>A REDAÇÃO DO ART. 1° DA LEI MUNICIPAL N° 3.357/2023, QUE DISPÕE SOBRE A CONTRATAÇÃO DE PSICÓLOGO NO ÂMBITO MUNICIPAL</w:t>
      </w:r>
      <w:r w:rsidR="00A732D7">
        <w:rPr>
          <w:rFonts w:ascii="Bookman Old Style" w:hAnsi="Bookman Old Style"/>
          <w:b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396CE44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4336C6">
        <w:rPr>
          <w:rFonts w:ascii="Bookman Old Style" w:hAnsi="Bookman Old Style"/>
        </w:rPr>
        <w:t>09/</w:t>
      </w:r>
      <w:r w:rsidR="007B2F3B">
        <w:rPr>
          <w:rFonts w:ascii="Bookman Old Style" w:hAnsi="Bookman Old Style"/>
        </w:rPr>
        <w:t>1</w:t>
      </w:r>
      <w:r w:rsidR="004336C6">
        <w:rPr>
          <w:rFonts w:ascii="Bookman Old Style" w:hAnsi="Bookman Old Style"/>
        </w:rPr>
        <w:t>2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2201019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1FBB" w14:textId="77777777" w:rsidR="00513B85" w:rsidRDefault="00513B85" w:rsidP="00D230A8">
      <w:r>
        <w:separator/>
      </w:r>
    </w:p>
  </w:endnote>
  <w:endnote w:type="continuationSeparator" w:id="0">
    <w:p w14:paraId="3BCD0E7E" w14:textId="77777777" w:rsidR="00513B85" w:rsidRDefault="00513B85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97CD" w14:textId="77777777" w:rsidR="00513B85" w:rsidRDefault="00513B85" w:rsidP="00D230A8">
      <w:r>
        <w:separator/>
      </w:r>
    </w:p>
  </w:footnote>
  <w:footnote w:type="continuationSeparator" w:id="0">
    <w:p w14:paraId="568B2559" w14:textId="77777777" w:rsidR="00513B85" w:rsidRDefault="00513B85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6634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B5CAD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7FA"/>
    <w:rsid w:val="00155EAD"/>
    <w:rsid w:val="00157928"/>
    <w:rsid w:val="0016302A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4FBB"/>
    <w:rsid w:val="0024573C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31A8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26484"/>
    <w:rsid w:val="00430E2B"/>
    <w:rsid w:val="004336C6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0F47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3B85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B6362"/>
    <w:rsid w:val="006C2C09"/>
    <w:rsid w:val="006D193F"/>
    <w:rsid w:val="006D1944"/>
    <w:rsid w:val="006D57D3"/>
    <w:rsid w:val="006D7A6D"/>
    <w:rsid w:val="006F15CB"/>
    <w:rsid w:val="006F52B7"/>
    <w:rsid w:val="0070335F"/>
    <w:rsid w:val="00703401"/>
    <w:rsid w:val="00715341"/>
    <w:rsid w:val="00715B61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2106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87A5A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32D7"/>
    <w:rsid w:val="00A75D73"/>
    <w:rsid w:val="00A82E1F"/>
    <w:rsid w:val="00A86729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174B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6336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35DE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DF548D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559A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654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15</cp:revision>
  <cp:lastPrinted>2025-10-24T16:06:00Z</cp:lastPrinted>
  <dcterms:created xsi:type="dcterms:W3CDTF">2025-10-01T12:29:00Z</dcterms:created>
  <dcterms:modified xsi:type="dcterms:W3CDTF">2025-12-09T11:05:00Z</dcterms:modified>
</cp:coreProperties>
</file>