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23AAB51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F37131">
        <w:rPr>
          <w:rFonts w:ascii="Bookman Old Style" w:hAnsi="Bookman Old Style"/>
          <w:b/>
          <w:spacing w:val="60"/>
          <w:sz w:val="22"/>
          <w:szCs w:val="22"/>
        </w:rPr>
        <w:t>6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62F018CF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F37131">
        <w:rPr>
          <w:rFonts w:ascii="Bookman Old Style" w:hAnsi="Bookman Old Style"/>
          <w:sz w:val="22"/>
          <w:szCs w:val="22"/>
        </w:rPr>
        <w:t>004</w:t>
      </w:r>
      <w:bookmarkStart w:id="0" w:name="_GoBack"/>
      <w:bookmarkEnd w:id="0"/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B5BEB26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F37131">
        <w:rPr>
          <w:rFonts w:ascii="Bookman Old Style" w:hAnsi="Bookman Old Style"/>
          <w:sz w:val="22"/>
          <w:szCs w:val="22"/>
        </w:rPr>
        <w:t>Legislativo</w:t>
      </w:r>
    </w:p>
    <w:p w14:paraId="3795F6E4" w14:textId="031B7963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F37131" w:rsidRPr="00F37131">
        <w:rPr>
          <w:rFonts w:ascii="Bookman Old Style" w:hAnsi="Bookman Old Style"/>
          <w:b/>
        </w:rPr>
        <w:t>ESTABELECE LIMITES DE VALORES PARA O USO DA OPERAÇÃO DE CRÉDITO AUTORIZADA PELA LEI 3.754 DE 2025</w:t>
      </w:r>
      <w:r w:rsidR="00F37131">
        <w:t>.</w:t>
      </w:r>
      <w:r w:rsidR="00291157" w:rsidRPr="00291157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53472DE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433826">
        <w:rPr>
          <w:rFonts w:ascii="Bookman Old Style" w:hAnsi="Bookman Old Style"/>
          <w:sz w:val="22"/>
          <w:szCs w:val="22"/>
        </w:rPr>
        <w:t>19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387ED8">
        <w:rPr>
          <w:rFonts w:ascii="Bookman Old Style" w:hAnsi="Bookman Old Style"/>
          <w:sz w:val="22"/>
          <w:szCs w:val="22"/>
        </w:rPr>
        <w:t>9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235BE" w14:textId="77777777" w:rsidR="00206A5D" w:rsidRDefault="00206A5D" w:rsidP="00D230A8">
      <w:r>
        <w:separator/>
      </w:r>
    </w:p>
  </w:endnote>
  <w:endnote w:type="continuationSeparator" w:id="0">
    <w:p w14:paraId="3EC3DDAF" w14:textId="77777777" w:rsidR="00206A5D" w:rsidRDefault="00206A5D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4833C" w14:textId="77777777" w:rsidR="00206A5D" w:rsidRDefault="00206A5D" w:rsidP="00D230A8">
      <w:r>
        <w:separator/>
      </w:r>
    </w:p>
  </w:footnote>
  <w:footnote w:type="continuationSeparator" w:id="0">
    <w:p w14:paraId="4BFB6380" w14:textId="77777777" w:rsidR="00206A5D" w:rsidRDefault="00206A5D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1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3</cp:revision>
  <cp:lastPrinted>2025-09-19T18:11:00Z</cp:lastPrinted>
  <dcterms:created xsi:type="dcterms:W3CDTF">2025-09-19T17:54:00Z</dcterms:created>
  <dcterms:modified xsi:type="dcterms:W3CDTF">2025-09-19T18:11:00Z</dcterms:modified>
</cp:coreProperties>
</file>