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64C1272D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AD51E5">
        <w:rPr>
          <w:rFonts w:ascii="Bookman Old Style" w:hAnsi="Bookman Old Style"/>
          <w:b/>
          <w:spacing w:val="60"/>
          <w:sz w:val="22"/>
          <w:szCs w:val="22"/>
        </w:rPr>
        <w:t>5</w:t>
      </w:r>
      <w:r w:rsidR="00421C5E">
        <w:rPr>
          <w:rFonts w:ascii="Bookman Old Style" w:hAnsi="Bookman Old Style"/>
          <w:b/>
          <w:spacing w:val="60"/>
          <w:sz w:val="22"/>
          <w:szCs w:val="22"/>
        </w:rPr>
        <w:t>2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2862D80B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5D2DB5">
        <w:rPr>
          <w:rFonts w:ascii="Bookman Old Style" w:hAnsi="Bookman Old Style"/>
          <w:sz w:val="22"/>
          <w:szCs w:val="22"/>
        </w:rPr>
        <w:t>1</w:t>
      </w:r>
      <w:r w:rsidR="00624D49">
        <w:rPr>
          <w:rFonts w:ascii="Bookman Old Style" w:hAnsi="Bookman Old Style"/>
          <w:sz w:val="22"/>
          <w:szCs w:val="22"/>
        </w:rPr>
        <w:t>4</w:t>
      </w:r>
      <w:r w:rsidR="00421C5E">
        <w:rPr>
          <w:rFonts w:ascii="Bookman Old Style" w:hAnsi="Bookman Old Style"/>
          <w:sz w:val="22"/>
          <w:szCs w:val="22"/>
        </w:rPr>
        <w:t>7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4026F9A0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154FC7">
        <w:rPr>
          <w:rFonts w:ascii="Bookman Old Style" w:hAnsi="Bookman Old Style"/>
          <w:sz w:val="22"/>
          <w:szCs w:val="22"/>
        </w:rPr>
        <w:t>Executivo</w:t>
      </w:r>
    </w:p>
    <w:p w14:paraId="3795F6E4" w14:textId="42F1E6FE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3A7E08">
        <w:rPr>
          <w:rFonts w:ascii="Bookman Old Style" w:hAnsi="Bookman Old Style"/>
          <w:b/>
        </w:rPr>
        <w:t>AUTORIZA O PODER EXECUTIVO MUNICIPAL A</w:t>
      </w:r>
      <w:r w:rsidR="00421C5E">
        <w:rPr>
          <w:rFonts w:ascii="Bookman Old Style" w:hAnsi="Bookman Old Style"/>
          <w:b/>
        </w:rPr>
        <w:t xml:space="preserve"> AMPLIAR PERÍMETRO URBANO NO MUNICÍPIO DE PINHAL/RS</w:t>
      </w:r>
      <w:r w:rsidR="00624D49">
        <w:rPr>
          <w:rFonts w:ascii="Bookman Old Style" w:hAnsi="Bookman Old Style"/>
          <w:b/>
        </w:rPr>
        <w:t>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72F83570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3A7E08">
        <w:rPr>
          <w:rFonts w:ascii="Bookman Old Style" w:hAnsi="Bookman Old Style"/>
          <w:sz w:val="22"/>
          <w:szCs w:val="22"/>
        </w:rPr>
        <w:t>28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79465D">
        <w:rPr>
          <w:rFonts w:ascii="Bookman Old Style" w:hAnsi="Bookman Old Style"/>
          <w:sz w:val="22"/>
          <w:szCs w:val="22"/>
        </w:rPr>
        <w:t>7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83AEF" w14:textId="77777777" w:rsidR="009E01BD" w:rsidRDefault="009E01BD" w:rsidP="00D230A8">
      <w:r>
        <w:separator/>
      </w:r>
    </w:p>
  </w:endnote>
  <w:endnote w:type="continuationSeparator" w:id="0">
    <w:p w14:paraId="044A501F" w14:textId="77777777" w:rsidR="009E01BD" w:rsidRDefault="009E01BD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46D06" w14:textId="77777777" w:rsidR="009E01BD" w:rsidRDefault="009E01BD" w:rsidP="00D230A8">
      <w:r>
        <w:separator/>
      </w:r>
    </w:p>
  </w:footnote>
  <w:footnote w:type="continuationSeparator" w:id="0">
    <w:p w14:paraId="1551ABB4" w14:textId="77777777" w:rsidR="009E01BD" w:rsidRDefault="009E01BD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A7E08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12DF"/>
    <w:rsid w:val="003F2C20"/>
    <w:rsid w:val="00401E13"/>
    <w:rsid w:val="004029F7"/>
    <w:rsid w:val="00405DC8"/>
    <w:rsid w:val="00412671"/>
    <w:rsid w:val="00413157"/>
    <w:rsid w:val="00421C5E"/>
    <w:rsid w:val="00423E4E"/>
    <w:rsid w:val="00427124"/>
    <w:rsid w:val="00430E2B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4D49"/>
    <w:rsid w:val="006255F6"/>
    <w:rsid w:val="00630991"/>
    <w:rsid w:val="00632891"/>
    <w:rsid w:val="006417DD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3FC6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01BD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49D7"/>
    <w:rsid w:val="00AB7043"/>
    <w:rsid w:val="00AC04CE"/>
    <w:rsid w:val="00AC4F62"/>
    <w:rsid w:val="00AC6601"/>
    <w:rsid w:val="00AD1073"/>
    <w:rsid w:val="00AD51E5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A7173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6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6</cp:revision>
  <cp:lastPrinted>2025-06-23T18:45:00Z</cp:lastPrinted>
  <dcterms:created xsi:type="dcterms:W3CDTF">2025-07-14T17:44:00Z</dcterms:created>
  <dcterms:modified xsi:type="dcterms:W3CDTF">2025-09-04T18:41:00Z</dcterms:modified>
</cp:coreProperties>
</file>